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4B78" w14:textId="77777777" w:rsidR="00BB52D3" w:rsidRDefault="00BB52D3" w:rsidP="00BB52D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Katedra predprimárnej a primárnej pedagogiky, Pedagogická fakulta Univerzita Komenského v Bratislave</w:t>
      </w:r>
    </w:p>
    <w:p w14:paraId="06202FC9" w14:textId="77777777" w:rsidR="00BB52D3" w:rsidRDefault="00BB52D3" w:rsidP="00BB52D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Rozširujúce štúdium </w:t>
      </w:r>
    </w:p>
    <w:p w14:paraId="1BD5E8CB" w14:textId="77777777" w:rsidR="00BB52D3" w:rsidRDefault="00BB52D3" w:rsidP="00BB52D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Št. odbor: </w:t>
      </w:r>
      <w:r w:rsidR="00AD622D">
        <w:rPr>
          <w:rFonts w:ascii="Times New Roman" w:hAnsi="Times New Roman"/>
        </w:rPr>
        <w:t>Učiteľstvo a pedagogické vedy</w:t>
      </w:r>
    </w:p>
    <w:p w14:paraId="7850851D" w14:textId="77777777" w:rsidR="00BB52D3" w:rsidRDefault="00BB52D3" w:rsidP="00BB52D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Št. program: </w:t>
      </w:r>
      <w:r>
        <w:rPr>
          <w:rFonts w:ascii="Times New Roman" w:hAnsi="Times New Roman"/>
          <w:b/>
        </w:rPr>
        <w:t>Učiteľstvo pre primárne vzdelávanie</w:t>
      </w:r>
      <w:r>
        <w:rPr>
          <w:rFonts w:ascii="Times New Roman" w:hAnsi="Times New Roman"/>
        </w:rPr>
        <w:t xml:space="preserve">  </w:t>
      </w:r>
    </w:p>
    <w:p w14:paraId="440FB3C7" w14:textId="77777777" w:rsidR="00BB52D3" w:rsidRDefault="00BB52D3" w:rsidP="00BB52D3">
      <w:pPr>
        <w:spacing w:after="0" w:line="240" w:lineRule="auto"/>
        <w:jc w:val="center"/>
        <w:rPr>
          <w:rFonts w:ascii="Times New Roman" w:hAnsi="Times New Roman"/>
        </w:rPr>
      </w:pPr>
    </w:p>
    <w:p w14:paraId="16811AE7" w14:textId="77777777" w:rsidR="006A47B4" w:rsidRDefault="006A47B4" w:rsidP="00E3379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1BC988E" w14:textId="77777777" w:rsidR="006A47B4" w:rsidRDefault="006A47B4" w:rsidP="00E3379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2970B814" w14:textId="71F1BBC0" w:rsidR="00BB52D3" w:rsidRDefault="00BB52D3" w:rsidP="00E3379E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1.ROČNÍK BRATISLAVA</w:t>
      </w:r>
    </w:p>
    <w:p w14:paraId="6452A87C" w14:textId="5A5A1602" w:rsidR="00BB52D3" w:rsidRDefault="00BB52D3" w:rsidP="00BB52D3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ROZVRH 20</w:t>
      </w:r>
      <w:r w:rsidR="00AD622D">
        <w:rPr>
          <w:rFonts w:ascii="Times New Roman" w:hAnsi="Times New Roman"/>
          <w:b/>
        </w:rPr>
        <w:t>2</w:t>
      </w:r>
      <w:r w:rsidR="00FD47F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/20</w:t>
      </w:r>
      <w:r w:rsidR="00E3379E">
        <w:rPr>
          <w:rFonts w:ascii="Times New Roman" w:hAnsi="Times New Roman"/>
          <w:b/>
        </w:rPr>
        <w:t>2</w:t>
      </w:r>
      <w:r w:rsidR="00FD47F4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</w:t>
      </w:r>
    </w:p>
    <w:p w14:paraId="5216995A" w14:textId="77777777" w:rsidR="004E3217" w:rsidRPr="00BB52D3" w:rsidRDefault="00D5386E" w:rsidP="00BB52D3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55"/>
        <w:gridCol w:w="1037"/>
        <w:gridCol w:w="1616"/>
        <w:gridCol w:w="1616"/>
        <w:gridCol w:w="2538"/>
      </w:tblGrid>
      <w:tr w:rsidR="004E3217" w:rsidRPr="00D41CD6" w14:paraId="2D63B0C3" w14:textId="77777777" w:rsidTr="008F013A">
        <w:tc>
          <w:tcPr>
            <w:tcW w:w="9062" w:type="dxa"/>
            <w:gridSpan w:val="5"/>
          </w:tcPr>
          <w:p w14:paraId="4805F8A6" w14:textId="3019A766" w:rsidR="004E3217" w:rsidRDefault="00754928" w:rsidP="00E3379E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BB52D3">
              <w:rPr>
                <w:rFonts w:ascii="Times New Roman" w:hAnsi="Times New Roman"/>
                <w:b/>
              </w:rPr>
              <w:t xml:space="preserve">. </w:t>
            </w:r>
            <w:r w:rsidR="004E3217">
              <w:rPr>
                <w:rFonts w:ascii="Times New Roman" w:hAnsi="Times New Roman"/>
                <w:b/>
              </w:rPr>
              <w:t xml:space="preserve">stretnutie: </w:t>
            </w:r>
          </w:p>
          <w:p w14:paraId="2820C1D0" w14:textId="3E28878F" w:rsidR="00636DBB" w:rsidRDefault="00636DBB" w:rsidP="00E3379E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Pedagogická fakulta, </w:t>
            </w:r>
            <w:r w:rsidR="00E3379E">
              <w:rPr>
                <w:rFonts w:ascii="Times New Roman" w:hAnsi="Times New Roman"/>
                <w:b/>
              </w:rPr>
              <w:t>Šoltésovej 4</w:t>
            </w:r>
            <w:r>
              <w:rPr>
                <w:rFonts w:ascii="Times New Roman" w:hAnsi="Times New Roman"/>
                <w:b/>
              </w:rPr>
              <w:t>, Bratislava</w:t>
            </w:r>
            <w:r w:rsidR="00B44D60">
              <w:rPr>
                <w:rFonts w:ascii="Times New Roman" w:hAnsi="Times New Roman"/>
                <w:b/>
              </w:rPr>
              <w:t xml:space="preserve"> </w:t>
            </w:r>
          </w:p>
          <w:p w14:paraId="0BB8034F" w14:textId="5BD161D4" w:rsidR="004E3217" w:rsidRPr="00D41CD6" w:rsidRDefault="004E3217" w:rsidP="00E3379E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</w:t>
            </w:r>
            <w:r w:rsidR="004A79B6">
              <w:rPr>
                <w:rFonts w:ascii="Times New Roman" w:hAnsi="Times New Roman"/>
                <w:b/>
              </w:rPr>
              <w:t xml:space="preserve"> </w:t>
            </w:r>
            <w:r w:rsidR="004F4E6D">
              <w:rPr>
                <w:rFonts w:ascii="Times New Roman" w:hAnsi="Times New Roman"/>
                <w:b/>
              </w:rPr>
              <w:t>1</w:t>
            </w:r>
            <w:r w:rsidR="00FD47F4">
              <w:rPr>
                <w:rFonts w:ascii="Times New Roman" w:hAnsi="Times New Roman"/>
                <w:b/>
              </w:rPr>
              <w:t>1</w:t>
            </w:r>
            <w:r w:rsidR="004F4E6D">
              <w:rPr>
                <w:rFonts w:ascii="Times New Roman" w:hAnsi="Times New Roman"/>
                <w:b/>
              </w:rPr>
              <w:t>.9.202</w:t>
            </w:r>
            <w:r w:rsidR="00FD47F4">
              <w:rPr>
                <w:rFonts w:ascii="Times New Roman" w:hAnsi="Times New Roman"/>
                <w:b/>
              </w:rPr>
              <w:t>6</w:t>
            </w:r>
          </w:p>
        </w:tc>
      </w:tr>
      <w:tr w:rsidR="008F013A" w:rsidRPr="00D41CD6" w14:paraId="59A19434" w14:textId="77777777" w:rsidTr="008F013A">
        <w:tc>
          <w:tcPr>
            <w:tcW w:w="2255" w:type="dxa"/>
          </w:tcPr>
          <w:p w14:paraId="6480F21E" w14:textId="4BF152DE" w:rsidR="008F013A" w:rsidRPr="00D41CD6" w:rsidRDefault="008F013A" w:rsidP="008F013A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1037" w:type="dxa"/>
          </w:tcPr>
          <w:p w14:paraId="41D55B77" w14:textId="4D7CDC61" w:rsidR="008F013A" w:rsidRPr="00D41CD6" w:rsidRDefault="008F013A" w:rsidP="008F013A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Počet hodín</w:t>
            </w:r>
          </w:p>
        </w:tc>
        <w:tc>
          <w:tcPr>
            <w:tcW w:w="1616" w:type="dxa"/>
          </w:tcPr>
          <w:p w14:paraId="3122B3A8" w14:textId="30DE44C5" w:rsidR="008F013A" w:rsidRPr="00D41CD6" w:rsidRDefault="008F013A" w:rsidP="008F013A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Časové vymedzenie:</w:t>
            </w:r>
          </w:p>
        </w:tc>
        <w:tc>
          <w:tcPr>
            <w:tcW w:w="4154" w:type="dxa"/>
            <w:gridSpan w:val="2"/>
          </w:tcPr>
          <w:p w14:paraId="1B52FC31" w14:textId="76E4E7DB" w:rsidR="008F013A" w:rsidRPr="00D41CD6" w:rsidRDefault="008F013A" w:rsidP="008F013A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Vyučujúci</w:t>
            </w:r>
            <w:r>
              <w:rPr>
                <w:rFonts w:ascii="Times New Roman" w:hAnsi="Times New Roman"/>
                <w:i/>
              </w:rPr>
              <w:t>:              Miestnosť:</w:t>
            </w:r>
          </w:p>
        </w:tc>
      </w:tr>
      <w:tr w:rsidR="00FD47F4" w:rsidRPr="00D41CD6" w14:paraId="65E7DB2A" w14:textId="77777777" w:rsidTr="008F013A">
        <w:tc>
          <w:tcPr>
            <w:tcW w:w="3292" w:type="dxa"/>
            <w:gridSpan w:val="2"/>
          </w:tcPr>
          <w:p w14:paraId="61C7F888" w14:textId="654B4B0D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Primárna pedagogika</w:t>
            </w:r>
          </w:p>
        </w:tc>
        <w:tc>
          <w:tcPr>
            <w:tcW w:w="1616" w:type="dxa"/>
          </w:tcPr>
          <w:p w14:paraId="4F9661C8" w14:textId="148B1B13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16" w:type="dxa"/>
          </w:tcPr>
          <w:p w14:paraId="57321078" w14:textId="381EC1C2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10,00 – 14,30  </w:t>
            </w:r>
          </w:p>
        </w:tc>
        <w:tc>
          <w:tcPr>
            <w:tcW w:w="2538" w:type="dxa"/>
          </w:tcPr>
          <w:p w14:paraId="36AEAB21" w14:textId="35119720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Doc. Belešová   </w:t>
            </w:r>
            <w:r w:rsidR="000D7A68">
              <w:rPr>
                <w:rFonts w:ascii="Times New Roman" w:hAnsi="Times New Roman"/>
              </w:rPr>
              <w:t>Š404</w:t>
            </w:r>
            <w:r>
              <w:rPr>
                <w:rFonts w:ascii="Times New Roman" w:hAnsi="Times New Roman"/>
              </w:rPr>
              <w:t xml:space="preserve">  </w:t>
            </w:r>
          </w:p>
        </w:tc>
      </w:tr>
      <w:tr w:rsidR="00FD47F4" w:rsidRPr="00D41CD6" w14:paraId="1EB5991E" w14:textId="77777777" w:rsidTr="008F013A">
        <w:tc>
          <w:tcPr>
            <w:tcW w:w="3292" w:type="dxa"/>
            <w:gridSpan w:val="2"/>
          </w:tcPr>
          <w:p w14:paraId="5DA1AFDE" w14:textId="4E49F1C6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prestávka</w:t>
            </w:r>
          </w:p>
        </w:tc>
        <w:tc>
          <w:tcPr>
            <w:tcW w:w="1616" w:type="dxa"/>
          </w:tcPr>
          <w:p w14:paraId="1EE4B803" w14:textId="77777777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6" w:type="dxa"/>
          </w:tcPr>
          <w:p w14:paraId="477405D5" w14:textId="5C14FAD9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14,30 – 15,00</w:t>
            </w:r>
          </w:p>
        </w:tc>
        <w:tc>
          <w:tcPr>
            <w:tcW w:w="2538" w:type="dxa"/>
          </w:tcPr>
          <w:p w14:paraId="4910A5CE" w14:textId="77777777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D47F4" w:rsidRPr="00D41CD6" w14:paraId="0FCEE39B" w14:textId="77777777" w:rsidTr="008F013A">
        <w:tc>
          <w:tcPr>
            <w:tcW w:w="3292" w:type="dxa"/>
            <w:gridSpan w:val="2"/>
          </w:tcPr>
          <w:p w14:paraId="747353FD" w14:textId="08A58585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Didaktika primárneho vzdelávania</w:t>
            </w:r>
          </w:p>
        </w:tc>
        <w:tc>
          <w:tcPr>
            <w:tcW w:w="1616" w:type="dxa"/>
          </w:tcPr>
          <w:p w14:paraId="076A07C0" w14:textId="510000F4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16" w:type="dxa"/>
          </w:tcPr>
          <w:p w14:paraId="09B80787" w14:textId="3E28D506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15,00 – 17,15</w:t>
            </w:r>
          </w:p>
        </w:tc>
        <w:tc>
          <w:tcPr>
            <w:tcW w:w="2538" w:type="dxa"/>
          </w:tcPr>
          <w:p w14:paraId="7405710D" w14:textId="3F9A1B06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Doc. Belešová    </w:t>
            </w:r>
            <w:r w:rsidR="000D7A68">
              <w:rPr>
                <w:rFonts w:ascii="Times New Roman" w:hAnsi="Times New Roman"/>
              </w:rPr>
              <w:t xml:space="preserve">Š404 </w:t>
            </w:r>
            <w:r>
              <w:rPr>
                <w:rFonts w:ascii="Times New Roman" w:hAnsi="Times New Roman"/>
              </w:rPr>
              <w:t xml:space="preserve">   </w:t>
            </w:r>
          </w:p>
        </w:tc>
      </w:tr>
      <w:tr w:rsidR="00FD47F4" w:rsidRPr="00D41CD6" w14:paraId="1A5D22DD" w14:textId="77777777" w:rsidTr="008F013A">
        <w:trPr>
          <w:trHeight w:val="310"/>
        </w:trPr>
        <w:tc>
          <w:tcPr>
            <w:tcW w:w="9062" w:type="dxa"/>
            <w:gridSpan w:val="5"/>
          </w:tcPr>
          <w:p w14:paraId="105EA7EF" w14:textId="64DE3E91" w:rsidR="00FD47F4" w:rsidRPr="00AB7307" w:rsidRDefault="00FD47F4" w:rsidP="00FD47F4">
            <w:pPr>
              <w:pStyle w:val="Odsekzoznamu"/>
              <w:tabs>
                <w:tab w:val="left" w:pos="7237"/>
              </w:tabs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</w:t>
            </w:r>
            <w:r w:rsidRPr="00D41CD6">
              <w:rPr>
                <w:rFonts w:ascii="Times New Roman" w:hAnsi="Times New Roman"/>
                <w:b/>
              </w:rPr>
              <w:t>ýučba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12.9.2026</w:t>
            </w:r>
          </w:p>
        </w:tc>
      </w:tr>
      <w:tr w:rsidR="00FD47F4" w:rsidRPr="00D41CD6" w14:paraId="78D6611D" w14:textId="77777777" w:rsidTr="008F013A">
        <w:tc>
          <w:tcPr>
            <w:tcW w:w="3292" w:type="dxa"/>
            <w:gridSpan w:val="2"/>
          </w:tcPr>
          <w:p w14:paraId="020F441E" w14:textId="77777777" w:rsidR="00FD47F4" w:rsidRPr="00D41CD6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1616" w:type="dxa"/>
          </w:tcPr>
          <w:p w14:paraId="1EB4DF7C" w14:textId="77777777" w:rsidR="00FD47F4" w:rsidRPr="00D41CD6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Počet hodín</w:t>
            </w:r>
          </w:p>
        </w:tc>
        <w:tc>
          <w:tcPr>
            <w:tcW w:w="1616" w:type="dxa"/>
          </w:tcPr>
          <w:p w14:paraId="1BEE4E73" w14:textId="77777777" w:rsidR="00FD47F4" w:rsidRPr="00D41CD6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Časové vymedzenie:</w:t>
            </w:r>
          </w:p>
        </w:tc>
        <w:tc>
          <w:tcPr>
            <w:tcW w:w="2538" w:type="dxa"/>
          </w:tcPr>
          <w:p w14:paraId="20445750" w14:textId="77777777" w:rsidR="00FD47F4" w:rsidRPr="00D41CD6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Vyučujúci</w:t>
            </w:r>
            <w:r>
              <w:rPr>
                <w:rFonts w:ascii="Times New Roman" w:hAnsi="Times New Roman"/>
                <w:i/>
              </w:rPr>
              <w:t>:              Miestnosť:</w:t>
            </w:r>
          </w:p>
        </w:tc>
      </w:tr>
      <w:tr w:rsidR="00FD47F4" w:rsidRPr="00D41CD6" w14:paraId="516C63F1" w14:textId="77777777" w:rsidTr="008F013A">
        <w:trPr>
          <w:trHeight w:val="259"/>
        </w:trPr>
        <w:tc>
          <w:tcPr>
            <w:tcW w:w="3292" w:type="dxa"/>
            <w:gridSpan w:val="2"/>
          </w:tcPr>
          <w:p w14:paraId="5358998F" w14:textId="184E8DB9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bookmarkStart w:id="0" w:name="_Hlk143156605"/>
            <w:r>
              <w:rPr>
                <w:rFonts w:ascii="Times New Roman" w:hAnsi="Times New Roman"/>
              </w:rPr>
              <w:t>Didaktika primárneho vzdelávania</w:t>
            </w:r>
          </w:p>
        </w:tc>
        <w:tc>
          <w:tcPr>
            <w:tcW w:w="1616" w:type="dxa"/>
          </w:tcPr>
          <w:p w14:paraId="0907DEE4" w14:textId="189FB7F8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16" w:type="dxa"/>
          </w:tcPr>
          <w:p w14:paraId="0DFE7F70" w14:textId="42615CB1" w:rsidR="00FD47F4" w:rsidRDefault="00FD47F4" w:rsidP="00FD47F4">
            <w:pPr>
              <w:tabs>
                <w:tab w:val="left" w:pos="723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9,00 – 11,15</w:t>
            </w:r>
          </w:p>
        </w:tc>
        <w:tc>
          <w:tcPr>
            <w:tcW w:w="2538" w:type="dxa"/>
          </w:tcPr>
          <w:p w14:paraId="76A92138" w14:textId="69B37BA5" w:rsidR="00FD47F4" w:rsidRPr="00270AD4" w:rsidRDefault="00FD47F4" w:rsidP="00FD47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Doc. Belešová    </w:t>
            </w:r>
            <w:r w:rsidR="000D7A68">
              <w:rPr>
                <w:rFonts w:ascii="Times New Roman" w:hAnsi="Times New Roman"/>
              </w:rPr>
              <w:t>Š404</w:t>
            </w:r>
          </w:p>
        </w:tc>
      </w:tr>
      <w:tr w:rsidR="00FD47F4" w:rsidRPr="00D41CD6" w14:paraId="2DE0019F" w14:textId="77777777" w:rsidTr="00FD47F4">
        <w:trPr>
          <w:trHeight w:val="267"/>
        </w:trPr>
        <w:tc>
          <w:tcPr>
            <w:tcW w:w="3292" w:type="dxa"/>
            <w:gridSpan w:val="2"/>
          </w:tcPr>
          <w:p w14:paraId="2B0F085A" w14:textId="5329620B" w:rsidR="00FD47F4" w:rsidRDefault="00FD47F4" w:rsidP="00FD47F4">
            <w:pPr>
              <w:tabs>
                <w:tab w:val="right" w:pos="3143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prestávka</w:t>
            </w:r>
          </w:p>
        </w:tc>
        <w:tc>
          <w:tcPr>
            <w:tcW w:w="1616" w:type="dxa"/>
          </w:tcPr>
          <w:p w14:paraId="7AC028F4" w14:textId="77777777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6" w:type="dxa"/>
          </w:tcPr>
          <w:p w14:paraId="38F004B0" w14:textId="0D8F2994" w:rsidR="00FD47F4" w:rsidRDefault="00FD47F4" w:rsidP="00FD47F4">
            <w:pPr>
              <w:tabs>
                <w:tab w:val="left" w:pos="723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11,15 – 11,45</w:t>
            </w:r>
          </w:p>
        </w:tc>
        <w:tc>
          <w:tcPr>
            <w:tcW w:w="2538" w:type="dxa"/>
          </w:tcPr>
          <w:p w14:paraId="6AF0AB14" w14:textId="77777777" w:rsidR="00FD47F4" w:rsidRDefault="00FD47F4" w:rsidP="00FD47F4">
            <w:pPr>
              <w:rPr>
                <w:rFonts w:ascii="Times New Roman" w:hAnsi="Times New Roman"/>
              </w:rPr>
            </w:pPr>
          </w:p>
        </w:tc>
      </w:tr>
      <w:tr w:rsidR="00FD47F4" w:rsidRPr="00D41CD6" w14:paraId="678713BE" w14:textId="77777777" w:rsidTr="008F013A">
        <w:tc>
          <w:tcPr>
            <w:tcW w:w="3292" w:type="dxa"/>
            <w:gridSpan w:val="2"/>
          </w:tcPr>
          <w:p w14:paraId="176496C5" w14:textId="37CCCDD4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bookmarkStart w:id="1" w:name="_Hlk529017410"/>
            <w:r>
              <w:rPr>
                <w:rFonts w:ascii="Times New Roman" w:hAnsi="Times New Roman"/>
              </w:rPr>
              <w:t>Didaktika SJ a literatúry I.</w:t>
            </w:r>
          </w:p>
        </w:tc>
        <w:tc>
          <w:tcPr>
            <w:tcW w:w="1616" w:type="dxa"/>
          </w:tcPr>
          <w:p w14:paraId="08F8BF96" w14:textId="47010EF0" w:rsidR="00FD47F4" w:rsidRDefault="00FD47F4" w:rsidP="00FD47F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16" w:type="dxa"/>
          </w:tcPr>
          <w:p w14:paraId="49DAA3ED" w14:textId="64FA58A4" w:rsidR="00FD47F4" w:rsidRDefault="00FD47F4" w:rsidP="00FD47F4">
            <w:pPr>
              <w:tabs>
                <w:tab w:val="left" w:pos="723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11,45 – 16,15  </w:t>
            </w:r>
          </w:p>
        </w:tc>
        <w:tc>
          <w:tcPr>
            <w:tcW w:w="2538" w:type="dxa"/>
          </w:tcPr>
          <w:p w14:paraId="2C161DEF" w14:textId="14CF2462" w:rsidR="00FD47F4" w:rsidRDefault="00FD47F4" w:rsidP="00FD47F4">
            <w:pPr>
              <w:tabs>
                <w:tab w:val="left" w:pos="210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Dr. Dúbravová    </w:t>
            </w:r>
            <w:r w:rsidR="000D7A68">
              <w:rPr>
                <w:rFonts w:ascii="Times New Roman" w:hAnsi="Times New Roman"/>
              </w:rPr>
              <w:t xml:space="preserve">Š404 </w:t>
            </w:r>
            <w:r>
              <w:rPr>
                <w:rFonts w:ascii="Times New Roman" w:hAnsi="Times New Roman"/>
              </w:rPr>
              <w:t xml:space="preserve">          </w:t>
            </w:r>
          </w:p>
        </w:tc>
      </w:tr>
      <w:bookmarkEnd w:id="0"/>
      <w:bookmarkEnd w:id="1"/>
    </w:tbl>
    <w:p w14:paraId="5922C164" w14:textId="77777777" w:rsidR="004E3217" w:rsidRDefault="004E3217" w:rsidP="00ED7F73">
      <w:pPr>
        <w:spacing w:after="0" w:line="240" w:lineRule="auto"/>
        <w:rPr>
          <w:rFonts w:ascii="Times New Roman" w:hAnsi="Times New Roman"/>
        </w:rPr>
      </w:pPr>
    </w:p>
    <w:p w14:paraId="6863FFE3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00935D0E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45527989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036B78B1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580DA5A8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6E6CAC0B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5A717D47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01CD21EE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219DF627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409DDFCD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1C526E2F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0D756899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1AEB12F2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61DCF7C9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1F07F2DA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011AAD8A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0A92242A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4E71DADA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p w14:paraId="05C8BBAC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  <w:highlight w:val="yellow"/>
        </w:rPr>
      </w:pPr>
    </w:p>
    <w:tbl>
      <w:tblPr>
        <w:tblpPr w:leftFromText="141" w:rightFromText="141" w:vertAnchor="text" w:horzAnchor="margin" w:tblpY="65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55"/>
        <w:gridCol w:w="1037"/>
        <w:gridCol w:w="1616"/>
        <w:gridCol w:w="1616"/>
        <w:gridCol w:w="2538"/>
      </w:tblGrid>
      <w:tr w:rsidR="006A47B4" w:rsidRPr="00D41CD6" w14:paraId="0CB227DB" w14:textId="77777777" w:rsidTr="006A47B4">
        <w:tc>
          <w:tcPr>
            <w:tcW w:w="9062" w:type="dxa"/>
            <w:gridSpan w:val="5"/>
          </w:tcPr>
          <w:p w14:paraId="6D816C72" w14:textId="77777777" w:rsidR="006A47B4" w:rsidRDefault="006A47B4" w:rsidP="006A47B4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1. stretnutie: </w:t>
            </w:r>
          </w:p>
          <w:p w14:paraId="192A4123" w14:textId="77777777" w:rsidR="006A47B4" w:rsidRDefault="006A47B4" w:rsidP="006A47B4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Pedagogická fakulta, Šoltésovej 4, Bratislava </w:t>
            </w:r>
          </w:p>
          <w:p w14:paraId="0511889A" w14:textId="77777777" w:rsidR="006A47B4" w:rsidRPr="00D41CD6" w:rsidRDefault="006A47B4" w:rsidP="006A47B4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 11.9.2026</w:t>
            </w:r>
          </w:p>
        </w:tc>
      </w:tr>
      <w:tr w:rsidR="006A47B4" w:rsidRPr="00D41CD6" w14:paraId="1034C671" w14:textId="77777777" w:rsidTr="006A47B4">
        <w:tc>
          <w:tcPr>
            <w:tcW w:w="2255" w:type="dxa"/>
          </w:tcPr>
          <w:p w14:paraId="29AFC0F8" w14:textId="77777777" w:rsidR="006A47B4" w:rsidRPr="00D41CD6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1037" w:type="dxa"/>
          </w:tcPr>
          <w:p w14:paraId="568ABDB6" w14:textId="77777777" w:rsidR="006A47B4" w:rsidRPr="00D41CD6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Počet hodín</w:t>
            </w:r>
          </w:p>
        </w:tc>
        <w:tc>
          <w:tcPr>
            <w:tcW w:w="1616" w:type="dxa"/>
          </w:tcPr>
          <w:p w14:paraId="239CE43B" w14:textId="77777777" w:rsidR="006A47B4" w:rsidRPr="00D41CD6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Časové vymedzenie:</w:t>
            </w:r>
          </w:p>
        </w:tc>
        <w:tc>
          <w:tcPr>
            <w:tcW w:w="4154" w:type="dxa"/>
            <w:gridSpan w:val="2"/>
          </w:tcPr>
          <w:p w14:paraId="54EC819A" w14:textId="77777777" w:rsidR="006A47B4" w:rsidRPr="00D41CD6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Vyučujúci</w:t>
            </w:r>
            <w:r>
              <w:rPr>
                <w:rFonts w:ascii="Times New Roman" w:hAnsi="Times New Roman"/>
                <w:i/>
              </w:rPr>
              <w:t>:              Miestnosť:</w:t>
            </w:r>
          </w:p>
        </w:tc>
      </w:tr>
      <w:tr w:rsidR="006A47B4" w:rsidRPr="00D41CD6" w14:paraId="199A2484" w14:textId="77777777" w:rsidTr="006A47B4">
        <w:tc>
          <w:tcPr>
            <w:tcW w:w="3292" w:type="dxa"/>
            <w:gridSpan w:val="2"/>
          </w:tcPr>
          <w:p w14:paraId="53AD9A31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Primárna pedagogika</w:t>
            </w:r>
          </w:p>
        </w:tc>
        <w:tc>
          <w:tcPr>
            <w:tcW w:w="1616" w:type="dxa"/>
          </w:tcPr>
          <w:p w14:paraId="46012C08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16" w:type="dxa"/>
          </w:tcPr>
          <w:p w14:paraId="36030DC4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10,00 – 14,30  </w:t>
            </w:r>
          </w:p>
        </w:tc>
        <w:tc>
          <w:tcPr>
            <w:tcW w:w="2538" w:type="dxa"/>
          </w:tcPr>
          <w:p w14:paraId="2E33F065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Doc. Belešová   Š404  </w:t>
            </w:r>
          </w:p>
        </w:tc>
      </w:tr>
      <w:tr w:rsidR="006A47B4" w:rsidRPr="00D41CD6" w14:paraId="537D17EC" w14:textId="77777777" w:rsidTr="006A47B4">
        <w:tc>
          <w:tcPr>
            <w:tcW w:w="3292" w:type="dxa"/>
            <w:gridSpan w:val="2"/>
          </w:tcPr>
          <w:p w14:paraId="49779CEA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prestávka</w:t>
            </w:r>
          </w:p>
        </w:tc>
        <w:tc>
          <w:tcPr>
            <w:tcW w:w="1616" w:type="dxa"/>
          </w:tcPr>
          <w:p w14:paraId="0CCBA95C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16" w:type="dxa"/>
          </w:tcPr>
          <w:p w14:paraId="7C2CD48F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14,30 – 15,00</w:t>
            </w:r>
          </w:p>
        </w:tc>
        <w:tc>
          <w:tcPr>
            <w:tcW w:w="2538" w:type="dxa"/>
          </w:tcPr>
          <w:p w14:paraId="5EE35D3F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A47B4" w:rsidRPr="00D41CD6" w14:paraId="7D27AF25" w14:textId="77777777" w:rsidTr="006A47B4">
        <w:tc>
          <w:tcPr>
            <w:tcW w:w="3292" w:type="dxa"/>
            <w:gridSpan w:val="2"/>
          </w:tcPr>
          <w:p w14:paraId="010B9101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Didaktika primárneho vzdelávania</w:t>
            </w:r>
          </w:p>
        </w:tc>
        <w:tc>
          <w:tcPr>
            <w:tcW w:w="1616" w:type="dxa"/>
          </w:tcPr>
          <w:p w14:paraId="33C685CB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16" w:type="dxa"/>
          </w:tcPr>
          <w:p w14:paraId="62077996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15,00 – 17,15</w:t>
            </w:r>
          </w:p>
        </w:tc>
        <w:tc>
          <w:tcPr>
            <w:tcW w:w="2538" w:type="dxa"/>
          </w:tcPr>
          <w:p w14:paraId="53D067B7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Doc. Belešová    Š404    </w:t>
            </w:r>
          </w:p>
        </w:tc>
      </w:tr>
      <w:tr w:rsidR="006A47B4" w:rsidRPr="00D41CD6" w14:paraId="501C5180" w14:textId="77777777" w:rsidTr="006A47B4">
        <w:trPr>
          <w:trHeight w:val="310"/>
        </w:trPr>
        <w:tc>
          <w:tcPr>
            <w:tcW w:w="9062" w:type="dxa"/>
            <w:gridSpan w:val="5"/>
          </w:tcPr>
          <w:p w14:paraId="76770C35" w14:textId="77777777" w:rsidR="006A47B4" w:rsidRPr="00AB7307" w:rsidRDefault="006A47B4" w:rsidP="006A47B4">
            <w:pPr>
              <w:pStyle w:val="Odsekzoznamu"/>
              <w:tabs>
                <w:tab w:val="left" w:pos="7237"/>
              </w:tabs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</w:t>
            </w:r>
            <w:r w:rsidRPr="00D41CD6">
              <w:rPr>
                <w:rFonts w:ascii="Times New Roman" w:hAnsi="Times New Roman"/>
                <w:b/>
              </w:rPr>
              <w:t>ýučba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12.9.2026</w:t>
            </w:r>
          </w:p>
        </w:tc>
      </w:tr>
      <w:tr w:rsidR="006A47B4" w:rsidRPr="00D41CD6" w14:paraId="772D6A95" w14:textId="77777777" w:rsidTr="006A47B4">
        <w:tc>
          <w:tcPr>
            <w:tcW w:w="3292" w:type="dxa"/>
            <w:gridSpan w:val="2"/>
          </w:tcPr>
          <w:p w14:paraId="696F8C44" w14:textId="77777777" w:rsidR="006A47B4" w:rsidRPr="00D41CD6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1616" w:type="dxa"/>
          </w:tcPr>
          <w:p w14:paraId="7764F4B3" w14:textId="77777777" w:rsidR="006A47B4" w:rsidRPr="00D41CD6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Počet hodín</w:t>
            </w:r>
          </w:p>
        </w:tc>
        <w:tc>
          <w:tcPr>
            <w:tcW w:w="1616" w:type="dxa"/>
          </w:tcPr>
          <w:p w14:paraId="770C7BB9" w14:textId="77777777" w:rsidR="006A47B4" w:rsidRPr="00D41CD6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Časové vymedzenie:</w:t>
            </w:r>
          </w:p>
        </w:tc>
        <w:tc>
          <w:tcPr>
            <w:tcW w:w="2538" w:type="dxa"/>
          </w:tcPr>
          <w:p w14:paraId="34F35C6C" w14:textId="77777777" w:rsidR="006A47B4" w:rsidRPr="00D41CD6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D41CD6">
              <w:rPr>
                <w:rFonts w:ascii="Times New Roman" w:hAnsi="Times New Roman"/>
                <w:i/>
              </w:rPr>
              <w:t>Vyučujúci</w:t>
            </w:r>
            <w:r>
              <w:rPr>
                <w:rFonts w:ascii="Times New Roman" w:hAnsi="Times New Roman"/>
                <w:i/>
              </w:rPr>
              <w:t>:              Miestnosť:</w:t>
            </w:r>
          </w:p>
        </w:tc>
      </w:tr>
      <w:tr w:rsidR="006A47B4" w:rsidRPr="00D41CD6" w14:paraId="69015519" w14:textId="77777777" w:rsidTr="006A47B4">
        <w:trPr>
          <w:trHeight w:val="259"/>
        </w:trPr>
        <w:tc>
          <w:tcPr>
            <w:tcW w:w="3292" w:type="dxa"/>
            <w:gridSpan w:val="2"/>
          </w:tcPr>
          <w:p w14:paraId="245EBDAF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Didaktika primárneho vzdelávania</w:t>
            </w:r>
          </w:p>
        </w:tc>
        <w:tc>
          <w:tcPr>
            <w:tcW w:w="1616" w:type="dxa"/>
          </w:tcPr>
          <w:p w14:paraId="619F973F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16" w:type="dxa"/>
          </w:tcPr>
          <w:p w14:paraId="427A4053" w14:textId="77777777" w:rsidR="006A47B4" w:rsidRDefault="006A47B4" w:rsidP="006A47B4">
            <w:pPr>
              <w:tabs>
                <w:tab w:val="left" w:pos="723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9,00 – 11,15</w:t>
            </w:r>
          </w:p>
        </w:tc>
        <w:tc>
          <w:tcPr>
            <w:tcW w:w="2538" w:type="dxa"/>
          </w:tcPr>
          <w:p w14:paraId="67029454" w14:textId="77777777" w:rsidR="006A47B4" w:rsidRPr="00270AD4" w:rsidRDefault="006A47B4" w:rsidP="006A47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Doc. Belešová    Š404</w:t>
            </w:r>
          </w:p>
        </w:tc>
      </w:tr>
    </w:tbl>
    <w:p w14:paraId="4629C562" w14:textId="00E5AA73" w:rsidR="00C4161E" w:rsidRDefault="00C4161E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  <w:r w:rsidRPr="00C4161E">
        <w:rPr>
          <w:rFonts w:ascii="Times New Roman" w:hAnsi="Times New Roman"/>
          <w:b/>
          <w:bCs/>
          <w:color w:val="FF0000"/>
          <w:highlight w:val="yellow"/>
        </w:rPr>
        <w:t>ZMENA</w:t>
      </w:r>
    </w:p>
    <w:p w14:paraId="4085998B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70EBA6A3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01EFBE03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288E2E2C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7247C19A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03C2DE86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46417556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0AB0FAA9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328DBBFC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561886AF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73E28196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2C0DC986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0FA3E08B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53417AF7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214EC5C5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09C29B8A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65A8C50F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14A4FA64" w14:textId="44577FC3" w:rsidR="00ED3408" w:rsidRDefault="00ED3408">
      <w:pPr>
        <w:spacing w:after="0" w:line="240" w:lineRule="auto"/>
        <w:rPr>
          <w:rFonts w:ascii="Times New Roman" w:hAnsi="Times New Roman"/>
          <w:b/>
          <w:bCs/>
          <w:color w:val="FF0000"/>
        </w:rPr>
      </w:pPr>
      <w:r>
        <w:rPr>
          <w:rFonts w:ascii="Times New Roman" w:hAnsi="Times New Roman"/>
          <w:b/>
          <w:bCs/>
          <w:color w:val="FF0000"/>
        </w:rPr>
        <w:br w:type="page"/>
      </w:r>
    </w:p>
    <w:p w14:paraId="6BCD2EDC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tbl>
      <w:tblPr>
        <w:tblW w:w="14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540"/>
        <w:gridCol w:w="1100"/>
        <w:gridCol w:w="4460"/>
        <w:gridCol w:w="1780"/>
        <w:gridCol w:w="3380"/>
        <w:gridCol w:w="975"/>
      </w:tblGrid>
      <w:tr w:rsidR="000A7691" w:rsidRPr="000A7691" w14:paraId="2E70428D" w14:textId="77777777" w:rsidTr="000A7691">
        <w:trPr>
          <w:trHeight w:val="615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E603AA7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0A7691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Dátum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CB6F834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0A7691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Čas</w:t>
            </w:r>
            <w:r w:rsidRPr="000A7691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br/>
              <w:t>od-do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25CAD11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0A7691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4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8685EA3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0A7691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703578C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0A7691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64288E0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0A7691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189CC52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0A7691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0A7691" w:rsidRPr="000A7691" w14:paraId="331102F2" w14:textId="77777777" w:rsidTr="000A7691">
        <w:trPr>
          <w:trHeight w:val="63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5F01E" w14:textId="77777777" w:rsidR="000A7691" w:rsidRPr="000A7691" w:rsidRDefault="000A7691" w:rsidP="000A76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8.10.2026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98106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13,00 – 17,30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779A6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2D788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Pedagogická a školská psychológia v kontexte primárneho vzdelávania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34A8E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Schunová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014BD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38408C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0A7691" w:rsidRPr="000A7691" w14:paraId="4A46724E" w14:textId="77777777" w:rsidTr="000A7691">
        <w:trPr>
          <w:trHeight w:val="315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ABE5B" w14:textId="77777777" w:rsidR="000A7691" w:rsidRPr="000A7691" w:rsidRDefault="000A7691" w:rsidP="000A76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9.10.2026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564A0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13,00 – 17,30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23779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705A2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Sociálna psychológia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FE82D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doc. Lemešová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AD565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9975BB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0A7691" w:rsidRPr="000A7691" w14:paraId="3B6541EF" w14:textId="77777777" w:rsidTr="000A7691">
        <w:trPr>
          <w:trHeight w:val="63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BFF6B" w14:textId="77777777" w:rsidR="000A7691" w:rsidRPr="000A7691" w:rsidRDefault="000A7691" w:rsidP="000A76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10.10.2026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2609E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13,30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188CE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A26F8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Vývinová psychológia mladšieho školského veku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5D3A9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doc. Zacharová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5AC85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485803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0A7691" w:rsidRPr="000A7691" w14:paraId="351E0631" w14:textId="77777777" w:rsidTr="000A7691">
        <w:trPr>
          <w:trHeight w:val="315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F354F" w14:textId="77777777" w:rsidR="000A7691" w:rsidRPr="000A7691" w:rsidRDefault="000A7691" w:rsidP="000A76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23.10.2026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CD61E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13,00 – 17,30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EFC24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BB03E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Teória vyučovania primárnej matematiky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51916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Totkovičová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01D4E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114201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0A7691" w:rsidRPr="000A7691" w14:paraId="7FB1728F" w14:textId="77777777" w:rsidTr="000A7691">
        <w:trPr>
          <w:trHeight w:val="63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059DE" w14:textId="77777777" w:rsidR="000A7691" w:rsidRPr="000A7691" w:rsidRDefault="000A7691" w:rsidP="000A76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27.11.2026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49235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14,00 – 18,30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9DF10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F1A30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Rozvoj základných lokomócií v primárnom vzdelávaní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C982E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Procházková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6D031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6D931C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0A7691" w:rsidRPr="000A7691" w14:paraId="3C8C3E86" w14:textId="77777777" w:rsidTr="000A7691">
        <w:trPr>
          <w:trHeight w:val="315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4CC89" w14:textId="77777777" w:rsidR="000A7691" w:rsidRPr="000A7691" w:rsidRDefault="000A7691" w:rsidP="000A76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28.11.2026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795E2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13,30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DF171" w14:textId="77777777" w:rsidR="000A7691" w:rsidRPr="000A7691" w:rsidRDefault="000A7691" w:rsidP="000A7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45CEF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Športové hry v primárnom vzdelávaní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E1158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Procházková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C329D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1E7C1D" w14:textId="77777777" w:rsidR="000A7691" w:rsidRPr="000A7691" w:rsidRDefault="000A7691" w:rsidP="000A76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0A7691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</w:tbl>
    <w:p w14:paraId="1B878865" w14:textId="77777777" w:rsidR="006A47B4" w:rsidRDefault="006A47B4" w:rsidP="00ED7F73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p w14:paraId="0B91CB99" w14:textId="77777777" w:rsidR="00B2665E" w:rsidRDefault="00B2665E" w:rsidP="00ED7F73">
      <w:pPr>
        <w:spacing w:after="0" w:line="240" w:lineRule="auto"/>
        <w:rPr>
          <w:rFonts w:ascii="Times New Roman" w:hAnsi="Times New Roman"/>
        </w:rPr>
      </w:pPr>
    </w:p>
    <w:tbl>
      <w:tblPr>
        <w:tblW w:w="1460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76"/>
        <w:gridCol w:w="1701"/>
        <w:gridCol w:w="992"/>
        <w:gridCol w:w="4413"/>
        <w:gridCol w:w="1966"/>
        <w:gridCol w:w="3119"/>
        <w:gridCol w:w="1134"/>
      </w:tblGrid>
      <w:tr w:rsidR="00B2665E" w:rsidRPr="00B2665E" w14:paraId="246466E1" w14:textId="77777777" w:rsidTr="00051952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solid" w:color="FFFF00" w:fill="auto"/>
          </w:tcPr>
          <w:p w14:paraId="19267BCF" w14:textId="77777777" w:rsidR="00B2665E" w:rsidRPr="00C413B3" w:rsidRDefault="00B2665E" w:rsidP="00B2665E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C413B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Zmena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6867AC" w14:textId="77777777" w:rsidR="00B2665E" w:rsidRPr="00ED3408" w:rsidRDefault="00B2665E" w:rsidP="00B2665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5E2985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14:paraId="0B6BACDC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14:paraId="3CD329B9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BF461B9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559C92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2665E" w:rsidRPr="00B2665E" w14:paraId="3DA5288A" w14:textId="77777777" w:rsidTr="00051952">
        <w:tblPrEx>
          <w:tblCellMar>
            <w:top w:w="0" w:type="dxa"/>
            <w:bottom w:w="0" w:type="dxa"/>
          </w:tblCellMar>
        </w:tblPrEx>
        <w:trPr>
          <w:trHeight w:val="62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ACB9769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2665E">
              <w:rPr>
                <w:rFonts w:ascii="Times New Roman" w:hAnsi="Times New Roman"/>
                <w:b/>
                <w:bCs/>
              </w:rPr>
              <w:t>Dátum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7C7089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2665E">
              <w:rPr>
                <w:rFonts w:ascii="Times New Roman" w:hAnsi="Times New Roman"/>
                <w:b/>
                <w:bCs/>
              </w:rPr>
              <w:t>Čas</w:t>
            </w:r>
          </w:p>
          <w:p w14:paraId="53F605FE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2665E">
              <w:rPr>
                <w:rFonts w:ascii="Times New Roman" w:hAnsi="Times New Roman"/>
                <w:b/>
                <w:bCs/>
              </w:rPr>
              <w:t>od-do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050D364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2665E">
              <w:rPr>
                <w:rFonts w:ascii="Times New Roman" w:hAnsi="Times New Roman"/>
                <w:b/>
                <w:bCs/>
              </w:rPr>
              <w:t>Počet hodín</w:t>
            </w:r>
          </w:p>
        </w:tc>
        <w:tc>
          <w:tcPr>
            <w:tcW w:w="44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CA6F4E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2665E">
              <w:rPr>
                <w:rFonts w:ascii="Times New Roman" w:hAnsi="Times New Roman"/>
                <w:b/>
                <w:bCs/>
              </w:rPr>
              <w:t>Téma</w:t>
            </w:r>
          </w:p>
        </w:tc>
        <w:tc>
          <w:tcPr>
            <w:tcW w:w="19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C1CE439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2665E">
              <w:rPr>
                <w:rFonts w:ascii="Times New Roman" w:hAnsi="Times New Roman"/>
                <w:b/>
                <w:bCs/>
              </w:rPr>
              <w:t>Vyučujúci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B6C0CDD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2665E">
              <w:rPr>
                <w:rFonts w:ascii="Times New Roman" w:hAnsi="Times New Roman"/>
                <w:b/>
                <w:bCs/>
              </w:rPr>
              <w:t>Miesto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B364FEF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2665E">
              <w:rPr>
                <w:rFonts w:ascii="Times New Roman" w:hAnsi="Times New Roman"/>
                <w:b/>
                <w:bCs/>
              </w:rPr>
              <w:t>Kapacita</w:t>
            </w:r>
          </w:p>
        </w:tc>
      </w:tr>
      <w:tr w:rsidR="00B2665E" w:rsidRPr="00B2665E" w14:paraId="66E3ADAD" w14:textId="77777777" w:rsidTr="00051952">
        <w:tblPrEx>
          <w:tblCellMar>
            <w:top w:w="0" w:type="dxa"/>
            <w:bottom w:w="0" w:type="dxa"/>
          </w:tblCellMar>
        </w:tblPrEx>
        <w:trPr>
          <w:trHeight w:val="635"/>
        </w:trPr>
        <w:tc>
          <w:tcPr>
            <w:tcW w:w="1276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111020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8.10.2026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454DF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13,00 – 17,30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8C029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6</w:t>
            </w:r>
          </w:p>
        </w:tc>
        <w:tc>
          <w:tcPr>
            <w:tcW w:w="44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0B3DF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Pedagogická a školská psychológia v kontexte primárneho vzdelávania</w:t>
            </w:r>
          </w:p>
        </w:tc>
        <w:tc>
          <w:tcPr>
            <w:tcW w:w="19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136B9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665E">
              <w:rPr>
                <w:rFonts w:ascii="Times New Roman" w:hAnsi="Times New Roman"/>
              </w:rPr>
              <w:t>dr.</w:t>
            </w:r>
            <w:proofErr w:type="spellEnd"/>
            <w:r w:rsidRPr="00B2665E">
              <w:rPr>
                <w:rFonts w:ascii="Times New Roman" w:hAnsi="Times New Roman"/>
              </w:rPr>
              <w:t xml:space="preserve"> Schunová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D2056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ONLINE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FE67E0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2665E" w:rsidRPr="00B2665E" w14:paraId="445420B1" w14:textId="77777777" w:rsidTr="00051952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8AB39E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9.10.2026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99236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13,00 – 17,30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AE4FB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6</w:t>
            </w:r>
          </w:p>
        </w:tc>
        <w:tc>
          <w:tcPr>
            <w:tcW w:w="4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F2FF9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Sociálna psychológia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4589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doc. Lemešová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8A70F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ONLINE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8DC1E3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2665E" w:rsidRPr="00B2665E" w14:paraId="084B1F10" w14:textId="77777777" w:rsidTr="00051952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A771079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10.10.2026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FDA8E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9,00 – 13,30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0694D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6</w:t>
            </w:r>
          </w:p>
        </w:tc>
        <w:tc>
          <w:tcPr>
            <w:tcW w:w="4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4A894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Vývinová psychológia mladšieho školského veku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42E7B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doc. Zacharová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7C9C6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ONLINE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848766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2665E" w:rsidRPr="00B2665E" w14:paraId="6BCF1D79" w14:textId="77777777" w:rsidTr="00051952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4F35578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16.10.2026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2C053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13,00 – 17,30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900ED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6</w:t>
            </w:r>
          </w:p>
        </w:tc>
        <w:tc>
          <w:tcPr>
            <w:tcW w:w="4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55698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Teória vyučovania primárnej matematiky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7DE89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665E">
              <w:rPr>
                <w:rFonts w:ascii="Times New Roman" w:hAnsi="Times New Roman"/>
              </w:rPr>
              <w:t>dr.</w:t>
            </w:r>
            <w:proofErr w:type="spellEnd"/>
            <w:r w:rsidRPr="00B2665E">
              <w:rPr>
                <w:rFonts w:ascii="Times New Roman" w:hAnsi="Times New Roman"/>
              </w:rPr>
              <w:t xml:space="preserve"> Totkovičová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0F507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ONLINE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A4DD6B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2665E" w:rsidRPr="00B2665E" w14:paraId="2F8A51F0" w14:textId="77777777" w:rsidTr="00051952">
        <w:tblPrEx>
          <w:tblCellMar>
            <w:top w:w="0" w:type="dxa"/>
            <w:bottom w:w="0" w:type="dxa"/>
          </w:tblCellMar>
        </w:tblPrEx>
        <w:trPr>
          <w:trHeight w:val="635"/>
        </w:trPr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AA8F5D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27.11.2026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AA58C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 xml:space="preserve">14,00 – 18,30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DBFA1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6</w:t>
            </w:r>
          </w:p>
        </w:tc>
        <w:tc>
          <w:tcPr>
            <w:tcW w:w="4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D602C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Rozvoj základných lokomócií v primárnom vzdelávaní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F6C47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665E">
              <w:rPr>
                <w:rFonts w:ascii="Times New Roman" w:hAnsi="Times New Roman"/>
              </w:rPr>
              <w:t>dr.</w:t>
            </w:r>
            <w:proofErr w:type="spellEnd"/>
            <w:r w:rsidRPr="00B2665E">
              <w:rPr>
                <w:rFonts w:ascii="Times New Roman" w:hAnsi="Times New Roman"/>
              </w:rPr>
              <w:t xml:space="preserve"> Procházková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98FAB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ONLINE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C995F2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2665E" w:rsidRPr="00B2665E" w14:paraId="51034CB6" w14:textId="77777777" w:rsidTr="00051952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7622C0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28.11.2026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0134B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9,00 – 13,30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0DB2B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6</w:t>
            </w:r>
          </w:p>
        </w:tc>
        <w:tc>
          <w:tcPr>
            <w:tcW w:w="4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4DFEF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Športové hry v primárnom vzdelávaní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F8918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665E">
              <w:rPr>
                <w:rFonts w:ascii="Times New Roman" w:hAnsi="Times New Roman"/>
              </w:rPr>
              <w:t>dr.</w:t>
            </w:r>
            <w:proofErr w:type="spellEnd"/>
            <w:r w:rsidRPr="00B2665E">
              <w:rPr>
                <w:rFonts w:ascii="Times New Roman" w:hAnsi="Times New Roman"/>
              </w:rPr>
              <w:t xml:space="preserve"> Procházková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B638A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  <w:r w:rsidRPr="00B2665E">
              <w:rPr>
                <w:rFonts w:ascii="Times New Roman" w:hAnsi="Times New Roman"/>
              </w:rPr>
              <w:t>ONLINE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E68EDB" w14:textId="77777777" w:rsidR="00B2665E" w:rsidRPr="00B2665E" w:rsidRDefault="00B2665E" w:rsidP="00B2665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D46BC3E" w14:textId="77777777" w:rsidR="00B2665E" w:rsidRDefault="00B2665E" w:rsidP="00ED7F73">
      <w:pPr>
        <w:spacing w:after="0" w:line="240" w:lineRule="auto"/>
        <w:rPr>
          <w:rFonts w:ascii="Times New Roman" w:hAnsi="Times New Roman"/>
        </w:rPr>
      </w:pPr>
    </w:p>
    <w:p w14:paraId="3ED33A26" w14:textId="77777777" w:rsidR="00ED3408" w:rsidRPr="00C4161E" w:rsidRDefault="00ED3408" w:rsidP="00ED3408">
      <w:pPr>
        <w:spacing w:after="0" w:line="240" w:lineRule="auto"/>
        <w:rPr>
          <w:rFonts w:ascii="Times New Roman" w:hAnsi="Times New Roman"/>
          <w:b/>
          <w:bCs/>
          <w:color w:val="FF0000"/>
        </w:rPr>
      </w:pPr>
    </w:p>
    <w:tbl>
      <w:tblPr>
        <w:tblW w:w="132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1540"/>
        <w:gridCol w:w="924"/>
        <w:gridCol w:w="3803"/>
        <w:gridCol w:w="1394"/>
        <w:gridCol w:w="3370"/>
        <w:gridCol w:w="975"/>
      </w:tblGrid>
      <w:tr w:rsidR="00ED3408" w:rsidRPr="006C5140" w14:paraId="5D357630" w14:textId="77777777" w:rsidTr="00AF0620">
        <w:trPr>
          <w:trHeight w:val="615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86A8BBC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6C514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lastRenderedPageBreak/>
              <w:t>Dátum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7F9386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6C514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Čas</w:t>
            </w:r>
            <w:r w:rsidRPr="006C514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br/>
              <w:t>od-do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4B488E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6C514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3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22B575D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6C514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C35436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6C514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3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7829C1F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6C514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8AC1884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6C514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ED3408" w:rsidRPr="006C5140" w14:paraId="6E76BA78" w14:textId="77777777" w:rsidTr="00AF0620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40167" w14:textId="77777777" w:rsidR="00ED3408" w:rsidRPr="006C5140" w:rsidRDefault="00ED3408" w:rsidP="00AF06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11.12.2026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6B0D3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9,00 - 11,30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A516A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2</w:t>
            </w: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22348" w14:textId="77777777" w:rsidR="00ED3408" w:rsidRPr="006C5140" w:rsidRDefault="00ED3408" w:rsidP="00AF06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Hospitačná prax v ZŠ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0377B" w14:textId="77777777" w:rsidR="00ED3408" w:rsidRPr="006C5140" w:rsidRDefault="00ED3408" w:rsidP="00AF06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Čavojský</w:t>
            </w:r>
          </w:p>
        </w:tc>
        <w:tc>
          <w:tcPr>
            <w:tcW w:w="3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D379C" w14:textId="77777777" w:rsidR="00ED3408" w:rsidRPr="006C5140" w:rsidRDefault="00ED3408" w:rsidP="00AF06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PdF UK, </w:t>
            </w:r>
            <w:proofErr w:type="spellStart"/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Bratislava,Šoltésovej</w:t>
            </w:r>
            <w:proofErr w:type="spellEnd"/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BB31E9" w14:textId="77777777" w:rsidR="00ED3408" w:rsidRPr="006C5140" w:rsidRDefault="00ED3408" w:rsidP="00AF062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6C514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ED3408" w:rsidRPr="006C5140" w14:paraId="292C00D3" w14:textId="77777777" w:rsidTr="00AF0620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C6D20" w14:textId="77777777" w:rsidR="00ED3408" w:rsidRPr="006C5140" w:rsidRDefault="00ED3408" w:rsidP="00AF06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3553E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12,00 - 16,30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A0596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53212" w14:textId="77777777" w:rsidR="00ED3408" w:rsidRPr="006C5140" w:rsidRDefault="00ED3408" w:rsidP="00AF06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Lingvistické základy SJ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EA990" w14:textId="77777777" w:rsidR="00ED3408" w:rsidRPr="006C5140" w:rsidRDefault="00ED3408" w:rsidP="00AF06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Faithová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BEF06" w14:textId="77777777" w:rsidR="00ED3408" w:rsidRPr="006C5140" w:rsidRDefault="00ED3408" w:rsidP="00AF06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PdF UK, </w:t>
            </w:r>
            <w:proofErr w:type="spellStart"/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Bratislava,Šoltésovej</w:t>
            </w:r>
            <w:proofErr w:type="spellEnd"/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9DA0BB" w14:textId="77777777" w:rsidR="00ED3408" w:rsidRPr="006C5140" w:rsidRDefault="00ED3408" w:rsidP="00AF062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6C514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ED3408" w:rsidRPr="006C5140" w14:paraId="2D70411E" w14:textId="77777777" w:rsidTr="00AF0620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85ECB" w14:textId="77777777" w:rsidR="00ED3408" w:rsidRPr="006C5140" w:rsidRDefault="00ED3408" w:rsidP="00AF06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12.12.2026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957CD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9,00 - 13,30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A4D4E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49083" w14:textId="77777777" w:rsidR="00ED3408" w:rsidRPr="006C5140" w:rsidRDefault="00ED3408" w:rsidP="00AF06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Úvod do didaktiky Slovenského jazyka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8CFFF" w14:textId="77777777" w:rsidR="00ED3408" w:rsidRPr="006C5140" w:rsidRDefault="00ED3408" w:rsidP="00AF06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Faithová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064BE" w14:textId="77777777" w:rsidR="00ED3408" w:rsidRPr="006C5140" w:rsidRDefault="00ED3408" w:rsidP="00AF06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PdF UK, </w:t>
            </w:r>
            <w:proofErr w:type="spellStart"/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Bratislava,Šoltésovej</w:t>
            </w:r>
            <w:proofErr w:type="spellEnd"/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55B793" w14:textId="77777777" w:rsidR="00ED3408" w:rsidRPr="006C5140" w:rsidRDefault="00ED3408" w:rsidP="00AF062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6C514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ED3408" w:rsidRPr="006C5140" w14:paraId="09A253C4" w14:textId="77777777" w:rsidTr="00AF0620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EF703" w14:textId="77777777" w:rsidR="00ED3408" w:rsidRPr="006C5140" w:rsidRDefault="00ED3408" w:rsidP="00AF06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71A24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287B5" w14:textId="77777777" w:rsidR="00ED3408" w:rsidRPr="006C5140" w:rsidRDefault="00ED3408" w:rsidP="00AF06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D002C" w14:textId="77777777" w:rsidR="00ED3408" w:rsidRPr="006C5140" w:rsidRDefault="00ED3408" w:rsidP="00AF06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C7485" w14:textId="77777777" w:rsidR="00ED3408" w:rsidRPr="006C5140" w:rsidRDefault="00ED3408" w:rsidP="00AF06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EF8AC" w14:textId="77777777" w:rsidR="00ED3408" w:rsidRPr="006C5140" w:rsidRDefault="00ED3408" w:rsidP="00AF06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6C514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1696C1" w14:textId="77777777" w:rsidR="00ED3408" w:rsidRPr="006C5140" w:rsidRDefault="00ED3408" w:rsidP="00AF062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6C514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</w:tbl>
    <w:p w14:paraId="6521053F" w14:textId="77777777" w:rsidR="00ED3408" w:rsidRPr="005B298F" w:rsidRDefault="00ED3408" w:rsidP="00ED7F73">
      <w:pPr>
        <w:spacing w:after="0" w:line="240" w:lineRule="auto"/>
        <w:rPr>
          <w:rFonts w:ascii="Times New Roman" w:hAnsi="Times New Roman"/>
        </w:rPr>
      </w:pPr>
    </w:p>
    <w:sectPr w:rsidR="00ED3408" w:rsidRPr="005B298F" w:rsidSect="006C514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54DF"/>
    <w:multiLevelType w:val="hybridMultilevel"/>
    <w:tmpl w:val="DCA653B0"/>
    <w:lvl w:ilvl="0" w:tplc="D9845A9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240213"/>
    <w:multiLevelType w:val="hybridMultilevel"/>
    <w:tmpl w:val="6700F432"/>
    <w:lvl w:ilvl="0" w:tplc="A2C87A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06530B"/>
    <w:multiLevelType w:val="hybridMultilevel"/>
    <w:tmpl w:val="A02EB4F6"/>
    <w:lvl w:ilvl="0" w:tplc="6276D3F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851FD1"/>
    <w:multiLevelType w:val="hybridMultilevel"/>
    <w:tmpl w:val="7650796A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F0F1C3C"/>
    <w:multiLevelType w:val="hybridMultilevel"/>
    <w:tmpl w:val="E140DC5E"/>
    <w:lvl w:ilvl="0" w:tplc="463837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5596329"/>
    <w:multiLevelType w:val="hybridMultilevel"/>
    <w:tmpl w:val="6700F432"/>
    <w:lvl w:ilvl="0" w:tplc="A2C87A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CB32503"/>
    <w:multiLevelType w:val="hybridMultilevel"/>
    <w:tmpl w:val="FB50DCB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B23217B"/>
    <w:multiLevelType w:val="hybridMultilevel"/>
    <w:tmpl w:val="6700F432"/>
    <w:lvl w:ilvl="0" w:tplc="A2C87A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4B11786"/>
    <w:multiLevelType w:val="hybridMultilevel"/>
    <w:tmpl w:val="98F44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CC809CE"/>
    <w:multiLevelType w:val="hybridMultilevel"/>
    <w:tmpl w:val="A0E2750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88210909">
    <w:abstractNumId w:val="6"/>
  </w:num>
  <w:num w:numId="2" w16cid:durableId="1269773331">
    <w:abstractNumId w:val="2"/>
  </w:num>
  <w:num w:numId="3" w16cid:durableId="705377189">
    <w:abstractNumId w:val="4"/>
  </w:num>
  <w:num w:numId="4" w16cid:durableId="1516842498">
    <w:abstractNumId w:val="0"/>
  </w:num>
  <w:num w:numId="5" w16cid:durableId="1604459448">
    <w:abstractNumId w:val="1"/>
  </w:num>
  <w:num w:numId="6" w16cid:durableId="830026275">
    <w:abstractNumId w:val="5"/>
  </w:num>
  <w:num w:numId="7" w16cid:durableId="452552596">
    <w:abstractNumId w:val="7"/>
  </w:num>
  <w:num w:numId="8" w16cid:durableId="1718122716">
    <w:abstractNumId w:val="8"/>
  </w:num>
  <w:num w:numId="9" w16cid:durableId="822889997">
    <w:abstractNumId w:val="9"/>
  </w:num>
  <w:num w:numId="10" w16cid:durableId="1766144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53"/>
    <w:rsid w:val="00012E8F"/>
    <w:rsid w:val="00017E4A"/>
    <w:rsid w:val="00030174"/>
    <w:rsid w:val="000347DB"/>
    <w:rsid w:val="000357A8"/>
    <w:rsid w:val="00041AD1"/>
    <w:rsid w:val="00041BB4"/>
    <w:rsid w:val="00046019"/>
    <w:rsid w:val="0005144F"/>
    <w:rsid w:val="00051952"/>
    <w:rsid w:val="0005646F"/>
    <w:rsid w:val="00063970"/>
    <w:rsid w:val="00066206"/>
    <w:rsid w:val="0007702C"/>
    <w:rsid w:val="00087689"/>
    <w:rsid w:val="0009641F"/>
    <w:rsid w:val="000A2E20"/>
    <w:rsid w:val="000A7691"/>
    <w:rsid w:val="000B0637"/>
    <w:rsid w:val="000B5237"/>
    <w:rsid w:val="000D7A68"/>
    <w:rsid w:val="000E7A9B"/>
    <w:rsid w:val="00113B8F"/>
    <w:rsid w:val="00114991"/>
    <w:rsid w:val="00127E26"/>
    <w:rsid w:val="001313D3"/>
    <w:rsid w:val="00140109"/>
    <w:rsid w:val="001452BE"/>
    <w:rsid w:val="00150D98"/>
    <w:rsid w:val="00156A9F"/>
    <w:rsid w:val="001636C0"/>
    <w:rsid w:val="0017139B"/>
    <w:rsid w:val="00190649"/>
    <w:rsid w:val="001964FD"/>
    <w:rsid w:val="001B359D"/>
    <w:rsid w:val="001D7C4A"/>
    <w:rsid w:val="002105E1"/>
    <w:rsid w:val="0021267A"/>
    <w:rsid w:val="00217870"/>
    <w:rsid w:val="00235D05"/>
    <w:rsid w:val="00244C94"/>
    <w:rsid w:val="00245A3E"/>
    <w:rsid w:val="00247103"/>
    <w:rsid w:val="00265F7E"/>
    <w:rsid w:val="00270AD4"/>
    <w:rsid w:val="00281FA1"/>
    <w:rsid w:val="00285E71"/>
    <w:rsid w:val="00296417"/>
    <w:rsid w:val="002A0039"/>
    <w:rsid w:val="002A0995"/>
    <w:rsid w:val="002B6CBE"/>
    <w:rsid w:val="002C34E0"/>
    <w:rsid w:val="002C59B8"/>
    <w:rsid w:val="002D268A"/>
    <w:rsid w:val="002D2879"/>
    <w:rsid w:val="002E57F8"/>
    <w:rsid w:val="00300565"/>
    <w:rsid w:val="003246EC"/>
    <w:rsid w:val="0033144E"/>
    <w:rsid w:val="00333125"/>
    <w:rsid w:val="003343AC"/>
    <w:rsid w:val="00344977"/>
    <w:rsid w:val="00344C2C"/>
    <w:rsid w:val="0036239D"/>
    <w:rsid w:val="00372690"/>
    <w:rsid w:val="003B2AF0"/>
    <w:rsid w:val="003B31D4"/>
    <w:rsid w:val="003F22D6"/>
    <w:rsid w:val="004162FD"/>
    <w:rsid w:val="00416ACC"/>
    <w:rsid w:val="004336B8"/>
    <w:rsid w:val="00434FF0"/>
    <w:rsid w:val="004405B0"/>
    <w:rsid w:val="004440AF"/>
    <w:rsid w:val="00445679"/>
    <w:rsid w:val="00464005"/>
    <w:rsid w:val="004927D0"/>
    <w:rsid w:val="004931A7"/>
    <w:rsid w:val="004A79B6"/>
    <w:rsid w:val="004E0A43"/>
    <w:rsid w:val="004E3217"/>
    <w:rsid w:val="004E72FD"/>
    <w:rsid w:val="004F3E51"/>
    <w:rsid w:val="004F4E6D"/>
    <w:rsid w:val="004F7068"/>
    <w:rsid w:val="00500C6F"/>
    <w:rsid w:val="0050320A"/>
    <w:rsid w:val="00531749"/>
    <w:rsid w:val="00544C69"/>
    <w:rsid w:val="005736F4"/>
    <w:rsid w:val="00580164"/>
    <w:rsid w:val="005A7139"/>
    <w:rsid w:val="005B298F"/>
    <w:rsid w:val="005B5E6C"/>
    <w:rsid w:val="005D1950"/>
    <w:rsid w:val="005D4A0B"/>
    <w:rsid w:val="005D6864"/>
    <w:rsid w:val="005E3F20"/>
    <w:rsid w:val="00615FBD"/>
    <w:rsid w:val="00626B00"/>
    <w:rsid w:val="006334E4"/>
    <w:rsid w:val="00636DBB"/>
    <w:rsid w:val="00644912"/>
    <w:rsid w:val="00667EAB"/>
    <w:rsid w:val="00687B04"/>
    <w:rsid w:val="006A1B97"/>
    <w:rsid w:val="006A41DC"/>
    <w:rsid w:val="006A47B4"/>
    <w:rsid w:val="006B417F"/>
    <w:rsid w:val="006B58CA"/>
    <w:rsid w:val="006C5140"/>
    <w:rsid w:val="006C7A78"/>
    <w:rsid w:val="006D05A0"/>
    <w:rsid w:val="006D51FE"/>
    <w:rsid w:val="006D5E75"/>
    <w:rsid w:val="006E72BA"/>
    <w:rsid w:val="006F6053"/>
    <w:rsid w:val="007064C8"/>
    <w:rsid w:val="00716527"/>
    <w:rsid w:val="00754928"/>
    <w:rsid w:val="00763DC0"/>
    <w:rsid w:val="00765958"/>
    <w:rsid w:val="00766CE0"/>
    <w:rsid w:val="007A0382"/>
    <w:rsid w:val="007A0CFC"/>
    <w:rsid w:val="007B1C41"/>
    <w:rsid w:val="007C1712"/>
    <w:rsid w:val="007C69DA"/>
    <w:rsid w:val="007C6DD4"/>
    <w:rsid w:val="007F5400"/>
    <w:rsid w:val="007F78BB"/>
    <w:rsid w:val="00812092"/>
    <w:rsid w:val="0081449F"/>
    <w:rsid w:val="00840633"/>
    <w:rsid w:val="0084326E"/>
    <w:rsid w:val="008573EF"/>
    <w:rsid w:val="008A25BC"/>
    <w:rsid w:val="008A5D47"/>
    <w:rsid w:val="008B629E"/>
    <w:rsid w:val="008C4A40"/>
    <w:rsid w:val="008C4D37"/>
    <w:rsid w:val="008D5AAC"/>
    <w:rsid w:val="008D63C6"/>
    <w:rsid w:val="008E19C2"/>
    <w:rsid w:val="008F013A"/>
    <w:rsid w:val="008F78D4"/>
    <w:rsid w:val="0090198D"/>
    <w:rsid w:val="00932394"/>
    <w:rsid w:val="00967C7D"/>
    <w:rsid w:val="00984AAB"/>
    <w:rsid w:val="009A4118"/>
    <w:rsid w:val="009C328C"/>
    <w:rsid w:val="009C69AD"/>
    <w:rsid w:val="009E2029"/>
    <w:rsid w:val="009F1D42"/>
    <w:rsid w:val="009F667D"/>
    <w:rsid w:val="00A001FE"/>
    <w:rsid w:val="00A117C3"/>
    <w:rsid w:val="00A124CA"/>
    <w:rsid w:val="00A21397"/>
    <w:rsid w:val="00A25F3A"/>
    <w:rsid w:val="00A7134F"/>
    <w:rsid w:val="00A73D71"/>
    <w:rsid w:val="00A81FAE"/>
    <w:rsid w:val="00A966B1"/>
    <w:rsid w:val="00A96C59"/>
    <w:rsid w:val="00AB30E1"/>
    <w:rsid w:val="00AB7307"/>
    <w:rsid w:val="00AC1182"/>
    <w:rsid w:val="00AC392C"/>
    <w:rsid w:val="00AD622D"/>
    <w:rsid w:val="00AE03C7"/>
    <w:rsid w:val="00AF7489"/>
    <w:rsid w:val="00B10201"/>
    <w:rsid w:val="00B13352"/>
    <w:rsid w:val="00B22928"/>
    <w:rsid w:val="00B2665E"/>
    <w:rsid w:val="00B35241"/>
    <w:rsid w:val="00B44D60"/>
    <w:rsid w:val="00B55178"/>
    <w:rsid w:val="00B55F03"/>
    <w:rsid w:val="00B6236C"/>
    <w:rsid w:val="00B705CA"/>
    <w:rsid w:val="00B751E0"/>
    <w:rsid w:val="00B861C8"/>
    <w:rsid w:val="00B90CA3"/>
    <w:rsid w:val="00B961E9"/>
    <w:rsid w:val="00B97D24"/>
    <w:rsid w:val="00BA36A2"/>
    <w:rsid w:val="00BB52D3"/>
    <w:rsid w:val="00BC211B"/>
    <w:rsid w:val="00BD17E2"/>
    <w:rsid w:val="00BE5FF5"/>
    <w:rsid w:val="00BF642E"/>
    <w:rsid w:val="00BF74A8"/>
    <w:rsid w:val="00C30BD1"/>
    <w:rsid w:val="00C40EB0"/>
    <w:rsid w:val="00C413B3"/>
    <w:rsid w:val="00C4161E"/>
    <w:rsid w:val="00CD56E4"/>
    <w:rsid w:val="00CD7D36"/>
    <w:rsid w:val="00CE1A7A"/>
    <w:rsid w:val="00CF1AF9"/>
    <w:rsid w:val="00CF24AD"/>
    <w:rsid w:val="00CF3726"/>
    <w:rsid w:val="00D072A8"/>
    <w:rsid w:val="00D0777F"/>
    <w:rsid w:val="00D10D28"/>
    <w:rsid w:val="00D24FAA"/>
    <w:rsid w:val="00D41CD6"/>
    <w:rsid w:val="00D45FC0"/>
    <w:rsid w:val="00D52240"/>
    <w:rsid w:val="00D5386E"/>
    <w:rsid w:val="00D63A68"/>
    <w:rsid w:val="00D67675"/>
    <w:rsid w:val="00D81FB4"/>
    <w:rsid w:val="00DA3AFF"/>
    <w:rsid w:val="00DB05CA"/>
    <w:rsid w:val="00DB67B0"/>
    <w:rsid w:val="00DC643C"/>
    <w:rsid w:val="00DD61FD"/>
    <w:rsid w:val="00E003E3"/>
    <w:rsid w:val="00E20CF4"/>
    <w:rsid w:val="00E333EB"/>
    <w:rsid w:val="00E334B1"/>
    <w:rsid w:val="00E3379E"/>
    <w:rsid w:val="00E639F1"/>
    <w:rsid w:val="00E71DD7"/>
    <w:rsid w:val="00E7720C"/>
    <w:rsid w:val="00EB0175"/>
    <w:rsid w:val="00ED3408"/>
    <w:rsid w:val="00ED7F73"/>
    <w:rsid w:val="00EE7E40"/>
    <w:rsid w:val="00F01909"/>
    <w:rsid w:val="00F01F50"/>
    <w:rsid w:val="00F03161"/>
    <w:rsid w:val="00F03454"/>
    <w:rsid w:val="00F2006C"/>
    <w:rsid w:val="00F35C37"/>
    <w:rsid w:val="00FA04B0"/>
    <w:rsid w:val="00FB0CD2"/>
    <w:rsid w:val="00FB3A00"/>
    <w:rsid w:val="00FC0073"/>
    <w:rsid w:val="00FD29E7"/>
    <w:rsid w:val="00FD47F4"/>
    <w:rsid w:val="00FE25C3"/>
    <w:rsid w:val="00FE69FB"/>
    <w:rsid w:val="00FF0477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101860"/>
  <w15:docId w15:val="{281687CE-471F-402E-A754-DD5B2BF96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A2E20"/>
    <w:pPr>
      <w:spacing w:after="200" w:line="276" w:lineRule="auto"/>
    </w:pPr>
    <w:rPr>
      <w:sz w:val="24"/>
      <w:lang w:eastAsia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rsid w:val="0017139B"/>
    <w:pPr>
      <w:spacing w:after="0" w:line="240" w:lineRule="auto"/>
    </w:pPr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E5FF5"/>
    <w:rPr>
      <w:rFonts w:ascii="Times New Roman" w:hAnsi="Times New Roman" w:cs="Times New Roman"/>
      <w:sz w:val="2"/>
      <w:lang w:eastAsia="en-US"/>
    </w:rPr>
  </w:style>
  <w:style w:type="table" w:styleId="Mriekatabuky">
    <w:name w:val="Table Grid"/>
    <w:basedOn w:val="Normlnatabuka"/>
    <w:uiPriority w:val="99"/>
    <w:rsid w:val="00C30BD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99"/>
    <w:qFormat/>
    <w:rsid w:val="00C30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Katedra preprimárnej a primárnej edukácie Ústav pedagogických vied a štúdií Pedagogická fakulta Univerzita Komenského v Bratislave</vt:lpstr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Katedra preprimárnej a primárnej edukácie Ústav pedagogických vied a štúdií Pedagogická fakulta Univerzita Komenského v Bratislave</dc:title>
  <dc:creator>zdenko kostrub</dc:creator>
  <cp:lastModifiedBy>Ďurčová Andrea</cp:lastModifiedBy>
  <cp:revision>17</cp:revision>
  <cp:lastPrinted>2014-01-26T18:42:00Z</cp:lastPrinted>
  <dcterms:created xsi:type="dcterms:W3CDTF">2024-08-04T15:21:00Z</dcterms:created>
  <dcterms:modified xsi:type="dcterms:W3CDTF">2026-10-01T07:43:00Z</dcterms:modified>
</cp:coreProperties>
</file>